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0" w:rsidRDefault="00845C46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BC72EE">
        <w:rPr>
          <w:sz w:val="18"/>
          <w:szCs w:val="18"/>
        </w:rPr>
        <w:t>Приложение № 3</w:t>
      </w:r>
    </w:p>
    <w:p w:rsidR="00941EB5" w:rsidRPr="00941EB5" w:rsidRDefault="00941EB5" w:rsidP="00941EB5">
      <w:pPr>
        <w:ind w:left="4395"/>
        <w:jc w:val="right"/>
        <w:rPr>
          <w:b/>
          <w:bCs/>
          <w:color w:val="00000A"/>
        </w:rPr>
      </w:pPr>
      <w:r w:rsidRPr="00941EB5">
        <w:rPr>
          <w:bCs/>
          <w:color w:val="00000A"/>
        </w:rPr>
        <w:t xml:space="preserve">к договору управления многоквартирным домом по адресу  Тюменский муниципальный район, Московское МО, п. Московский, ул. </w:t>
      </w:r>
      <w:proofErr w:type="gramStart"/>
      <w:r w:rsidRPr="00941EB5">
        <w:rPr>
          <w:bCs/>
          <w:color w:val="00000A"/>
        </w:rPr>
        <w:t>Урожайная</w:t>
      </w:r>
      <w:proofErr w:type="gramEnd"/>
      <w:r w:rsidRPr="00941EB5">
        <w:rPr>
          <w:bCs/>
          <w:color w:val="00000A"/>
        </w:rPr>
        <w:t>, д. 4</w:t>
      </w: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7302C9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</w:rPr>
      </w:pPr>
      <w:r w:rsidRPr="00F4115D">
        <w:rPr>
          <w:rFonts w:ascii="Times New Roman" w:hAnsi="Times New Roman" w:cs="Times New Roman"/>
          <w:b/>
        </w:rPr>
        <w:t xml:space="preserve">Перечень услуг и работ по управлению, содержанию, текущему ремонту </w:t>
      </w:r>
    </w:p>
    <w:p w:rsidR="003C7C99" w:rsidRPr="00F4115D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</w:rPr>
      </w:pPr>
      <w:r w:rsidRPr="00F4115D">
        <w:rPr>
          <w:rFonts w:ascii="Times New Roman" w:hAnsi="Times New Roman" w:cs="Times New Roman"/>
          <w:b/>
        </w:rPr>
        <w:t>общего имущества в Многоквартирном доме.</w:t>
      </w:r>
    </w:p>
    <w:p w:rsidR="003C7C99" w:rsidRPr="00F4115D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</w:rPr>
      </w:pPr>
    </w:p>
    <w:p w:rsidR="003C7C99" w:rsidRPr="007302C9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i/>
          <w:u w:val="single"/>
        </w:rPr>
      </w:pPr>
      <w:r w:rsidRPr="007302C9">
        <w:rPr>
          <w:rFonts w:ascii="Times New Roman" w:hAnsi="Times New Roman" w:cs="Times New Roman"/>
          <w:b/>
          <w:i/>
          <w:u w:val="single"/>
        </w:rPr>
        <w:t>1. Перечень услуг и работ по содержанию и текущему ремонту общего имущества в Многоквартирном доме.</w:t>
      </w:r>
    </w:p>
    <w:p w:rsidR="003C7C99" w:rsidRPr="00D05ECF" w:rsidRDefault="003C7C99" w:rsidP="003C7C99"/>
    <w:p w:rsidR="003C7C99" w:rsidRPr="00D8133F" w:rsidRDefault="003C7C99" w:rsidP="007302C9">
      <w:pPr>
        <w:jc w:val="center"/>
        <w:outlineLvl w:val="1"/>
        <w:rPr>
          <w:i/>
        </w:rPr>
      </w:pPr>
      <w:r w:rsidRPr="00D8133F">
        <w:rPr>
          <w:i/>
        </w:rPr>
        <w:t>I. Работы, необходимые для надлежащего содержания</w:t>
      </w:r>
      <w:r w:rsidR="007302C9" w:rsidRPr="00D8133F">
        <w:rPr>
          <w:i/>
        </w:rPr>
        <w:t xml:space="preserve"> </w:t>
      </w:r>
      <w:r w:rsidRPr="00D8133F">
        <w:rPr>
          <w:i/>
        </w:rPr>
        <w:t xml:space="preserve">несущих конструкций </w:t>
      </w:r>
    </w:p>
    <w:p w:rsidR="003C7C99" w:rsidRPr="00D8133F" w:rsidRDefault="003C7C99" w:rsidP="003C7C99">
      <w:pPr>
        <w:jc w:val="center"/>
        <w:rPr>
          <w:i/>
        </w:rPr>
      </w:pPr>
      <w:r w:rsidRPr="00D8133F">
        <w:rPr>
          <w:i/>
        </w:rPr>
        <w:t>(фундаментов, стен, перекрытий и покрытий, балок, ригелей, лестниц, несущих</w:t>
      </w:r>
    </w:p>
    <w:p w:rsidR="003C7C99" w:rsidRPr="00D8133F" w:rsidRDefault="003C7C99" w:rsidP="003C7C99">
      <w:pPr>
        <w:jc w:val="center"/>
        <w:rPr>
          <w:i/>
        </w:rPr>
      </w:pPr>
      <w:r w:rsidRPr="00D8133F">
        <w:rPr>
          <w:i/>
        </w:rPr>
        <w:t>элементов крыш) и ненесущих конструкций (перегородок, внутренней отделки, полов) многоквартирных домов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>1. Работы, выполняемые в отношении всех видов фундаментов:</w:t>
      </w:r>
    </w:p>
    <w:p w:rsidR="003C7C99" w:rsidRPr="00D05ECF" w:rsidRDefault="003C7C99" w:rsidP="003C7C99">
      <w:pPr>
        <w:ind w:firstLine="540"/>
      </w:pPr>
      <w:r w:rsidRPr="00D05ECF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C7C99" w:rsidRPr="00D05ECF" w:rsidRDefault="003C7C99" w:rsidP="003C7C99">
      <w:pPr>
        <w:ind w:firstLine="540"/>
      </w:pPr>
      <w:r w:rsidRPr="00D05ECF">
        <w:t>проверка технического состояния видимых частей конструкций с выявлением:</w:t>
      </w:r>
    </w:p>
    <w:p w:rsidR="003C7C99" w:rsidRPr="00D05ECF" w:rsidRDefault="003C7C99" w:rsidP="003C7C99">
      <w:pPr>
        <w:ind w:firstLine="540"/>
      </w:pPr>
      <w:r w:rsidRPr="00D05ECF">
        <w:t>признаков неравномерных осадок фундаментов всех типов;</w:t>
      </w:r>
    </w:p>
    <w:p w:rsidR="003C7C99" w:rsidRPr="00D05ECF" w:rsidRDefault="003C7C99" w:rsidP="003C7C99">
      <w:pPr>
        <w:ind w:firstLine="540"/>
      </w:pPr>
      <w:r w:rsidRPr="00D05ECF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C7C99" w:rsidRPr="00D05ECF" w:rsidRDefault="003C7C99" w:rsidP="003C7C99">
      <w:pPr>
        <w:ind w:firstLine="540"/>
      </w:pPr>
      <w:r w:rsidRPr="00D05ECF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C7C99" w:rsidRPr="00D05ECF" w:rsidRDefault="003C7C99" w:rsidP="003C7C99">
      <w:pPr>
        <w:ind w:firstLine="540"/>
      </w:pPr>
      <w:r w:rsidRPr="00D05ECF">
        <w:t>2. Работы, выполняемые в зданиях с подвалами:</w:t>
      </w:r>
    </w:p>
    <w:p w:rsidR="003C7C99" w:rsidRPr="00D05ECF" w:rsidRDefault="003C7C99" w:rsidP="003C7C99">
      <w:pPr>
        <w:ind w:firstLine="540"/>
      </w:pPr>
      <w:r w:rsidRPr="00D05ECF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C7C99" w:rsidRPr="00D05ECF" w:rsidRDefault="003C7C99" w:rsidP="003C7C99">
      <w:pPr>
        <w:ind w:firstLine="540"/>
      </w:pPr>
      <w:r w:rsidRPr="00D05ECF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C7C99" w:rsidRPr="00D05ECF" w:rsidRDefault="003C7C99" w:rsidP="003C7C99">
      <w:pPr>
        <w:ind w:firstLine="540"/>
      </w:pPr>
      <w:r w:rsidRPr="00D05ECF"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3C7C99" w:rsidRPr="00D05ECF" w:rsidRDefault="003C7C99" w:rsidP="003C7C99">
      <w:pPr>
        <w:ind w:firstLine="540"/>
      </w:pPr>
      <w:r w:rsidRPr="00D05ECF">
        <w:t>3. Работы, выполняемые для надлежащего содержания стен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C7C99" w:rsidRPr="00D05ECF" w:rsidRDefault="003C7C99" w:rsidP="003C7C99">
      <w:pPr>
        <w:ind w:firstLine="540"/>
      </w:pPr>
      <w:r w:rsidRPr="00D05ECF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C7C99" w:rsidRPr="00D05ECF" w:rsidRDefault="003C7C99" w:rsidP="003C7C99">
      <w:pPr>
        <w:ind w:firstLine="540"/>
      </w:pPr>
      <w:r w:rsidRPr="00D05ECF"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C7C99" w:rsidRPr="00D05ECF" w:rsidRDefault="003C7C99" w:rsidP="003C7C99">
      <w:pPr>
        <w:ind w:firstLine="540"/>
      </w:pPr>
      <w:r w:rsidRPr="00D05ECF">
        <w:t>4. Работы, выполняемые в целях надлежащего содержания перекрытий и покрытий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C7C99" w:rsidRPr="00D05ECF" w:rsidRDefault="003C7C99" w:rsidP="003C7C99">
      <w:pPr>
        <w:ind w:firstLine="540"/>
      </w:pPr>
      <w:r w:rsidRPr="00D05ECF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C7C99" w:rsidRPr="00D05ECF" w:rsidRDefault="003C7C99" w:rsidP="003C7C99">
      <w:pPr>
        <w:ind w:firstLine="540"/>
      </w:pPr>
      <w:r w:rsidRPr="00D05ECF"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D05ECF">
        <w:t>опирания</w:t>
      </w:r>
      <w:proofErr w:type="spellEnd"/>
      <w:r w:rsidRPr="00D05ECF"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C7C99" w:rsidRPr="00D05ECF" w:rsidRDefault="003C7C99" w:rsidP="003C7C99">
      <w:pPr>
        <w:ind w:firstLine="540"/>
      </w:pPr>
      <w:r w:rsidRPr="00D05ECF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5. Работы, выполняемые в целях надлежащего содержания балок (ригелей) перекрытий и покрытий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C7C99" w:rsidRPr="00D05ECF" w:rsidRDefault="003C7C99" w:rsidP="003C7C99">
      <w:pPr>
        <w:ind w:firstLine="540"/>
      </w:pPr>
      <w:r w:rsidRPr="00D05ECF"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C7C99" w:rsidRPr="00D05ECF" w:rsidRDefault="003C7C99" w:rsidP="003C7C99">
      <w:pPr>
        <w:ind w:firstLine="540"/>
      </w:pPr>
      <w:r w:rsidRPr="00D05ECF"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6. Работы, выполняемые в целях надлежащего содержания крыш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проверка кровли на отсутствие протечек;</w:t>
      </w:r>
    </w:p>
    <w:p w:rsidR="003C7C99" w:rsidRPr="00D05ECF" w:rsidRDefault="003C7C99" w:rsidP="003C7C99">
      <w:pPr>
        <w:ind w:firstLine="540"/>
      </w:pPr>
      <w:r w:rsidRPr="00D05ECF">
        <w:t xml:space="preserve">проверка </w:t>
      </w:r>
      <w:proofErr w:type="spellStart"/>
      <w:r w:rsidRPr="00D05ECF">
        <w:t>молниезащитных</w:t>
      </w:r>
      <w:proofErr w:type="spellEnd"/>
      <w:r w:rsidRPr="00D05ECF">
        <w:t xml:space="preserve"> устройств, заземления мачт и другого оборудования, расположенного на крыше;</w:t>
      </w:r>
    </w:p>
    <w:p w:rsidR="003C7C99" w:rsidRPr="00D05ECF" w:rsidRDefault="003C7C99" w:rsidP="003C7C99">
      <w:pPr>
        <w:ind w:firstLine="540"/>
      </w:pPr>
      <w:r w:rsidRPr="00D05ECF">
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C7C99" w:rsidRPr="00D05ECF" w:rsidRDefault="003C7C99" w:rsidP="003C7C99">
      <w:pPr>
        <w:ind w:firstLine="540"/>
      </w:pPr>
      <w:r w:rsidRPr="00D05ECF">
        <w:t>проверка состояния защитных бетонных плит и ограждений, фильтрующей способности дренирующего слоя;</w:t>
      </w:r>
    </w:p>
    <w:p w:rsidR="003C7C99" w:rsidRPr="00D05ECF" w:rsidRDefault="003C7C99" w:rsidP="003C7C99">
      <w:pPr>
        <w:ind w:firstLine="540"/>
      </w:pPr>
      <w:r w:rsidRPr="00D05ECF">
        <w:t>проверка температурно-влажностного режима и воздухообмена на техническом этаже;</w:t>
      </w:r>
    </w:p>
    <w:p w:rsidR="003C7C99" w:rsidRPr="00D05ECF" w:rsidRDefault="003C7C99" w:rsidP="003C7C99">
      <w:pPr>
        <w:ind w:firstLine="540"/>
      </w:pPr>
      <w:r w:rsidRPr="00D05ECF">
        <w:t>контроль состояния оборудования или устройств, предотвращающих образование наледи и сосулек;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очистка кровли от скопления снега и наледи;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C7C99" w:rsidRPr="00D05ECF" w:rsidRDefault="003C7C99" w:rsidP="003C7C99">
      <w:pPr>
        <w:ind w:firstLine="540"/>
      </w:pPr>
      <w:r w:rsidRPr="00D05ECF">
        <w:t xml:space="preserve">проверка и при необходимости восстановление насыпного </w:t>
      </w:r>
      <w:proofErr w:type="spellStart"/>
      <w:r w:rsidRPr="00D05ECF">
        <w:t>пригрузочного</w:t>
      </w:r>
      <w:proofErr w:type="spellEnd"/>
      <w:r w:rsidRPr="00D05ECF">
        <w:t xml:space="preserve"> защитного слоя для </w:t>
      </w:r>
      <w:proofErr w:type="spellStart"/>
      <w:r w:rsidRPr="00D05ECF">
        <w:t>эластомерных</w:t>
      </w:r>
      <w:proofErr w:type="spellEnd"/>
      <w:r w:rsidRPr="00D05ECF">
        <w:t xml:space="preserve"> или термопластичных мембран балластного способа соединения кровель;</w:t>
      </w:r>
    </w:p>
    <w:p w:rsidR="003C7C99" w:rsidRPr="00D05ECF" w:rsidRDefault="003C7C99" w:rsidP="003C7C99">
      <w:pPr>
        <w:ind w:firstLine="540"/>
      </w:pPr>
      <w:r w:rsidRPr="00D05ECF"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D05ECF">
        <w:t>эластомерных</w:t>
      </w:r>
      <w:proofErr w:type="spellEnd"/>
      <w:r w:rsidRPr="00D05ECF">
        <w:t xml:space="preserve"> и термопластичных материалов;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7. Работы, выполняемые в целях надлежащего содержания лестниц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C7C99" w:rsidRPr="00D05ECF" w:rsidRDefault="003C7C99" w:rsidP="003C7C99">
      <w:pPr>
        <w:ind w:firstLine="540"/>
      </w:pPr>
      <w:r w:rsidRPr="00D05ECF"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D05ECF">
        <w:t>проступях</w:t>
      </w:r>
      <w:proofErr w:type="spellEnd"/>
      <w:r w:rsidRPr="00D05ECF">
        <w:t xml:space="preserve"> в домах с железобетонными лестницами;</w:t>
      </w:r>
    </w:p>
    <w:p w:rsidR="003C7C99" w:rsidRPr="00D05ECF" w:rsidRDefault="003C7C99" w:rsidP="003C7C99">
      <w:pPr>
        <w:ind w:firstLine="540"/>
      </w:pPr>
      <w:r w:rsidRPr="00D05ECF">
        <w:t xml:space="preserve">выявление прогибов </w:t>
      </w:r>
      <w:proofErr w:type="spellStart"/>
      <w:r w:rsidRPr="00D05ECF">
        <w:t>косоуров</w:t>
      </w:r>
      <w:proofErr w:type="spellEnd"/>
      <w:r w:rsidRPr="00D05ECF">
        <w:t xml:space="preserve">, нарушения связи </w:t>
      </w:r>
      <w:proofErr w:type="spellStart"/>
      <w:r w:rsidRPr="00D05ECF">
        <w:t>косоуров</w:t>
      </w:r>
      <w:proofErr w:type="spellEnd"/>
      <w:r w:rsidRPr="00D05ECF">
        <w:t xml:space="preserve"> с площадками, коррозии металлических конструкций в домах с лестницами по стальным </w:t>
      </w:r>
      <w:proofErr w:type="spellStart"/>
      <w:r w:rsidRPr="00D05ECF">
        <w:t>косоурам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 xml:space="preserve">выявление прогибов несущих конструкций, нарушений крепления </w:t>
      </w:r>
      <w:proofErr w:type="spellStart"/>
      <w:r w:rsidRPr="00D05ECF">
        <w:t>тетив</w:t>
      </w:r>
      <w:proofErr w:type="spellEnd"/>
      <w:r w:rsidRPr="00D05ECF">
        <w:t xml:space="preserve"> к балкам, поддерживающим лестничные площадки, врубок в конструкции лестницы;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C7C99" w:rsidRPr="00D05ECF" w:rsidRDefault="003C7C99" w:rsidP="003C7C99">
      <w:pPr>
        <w:ind w:firstLine="540"/>
      </w:pPr>
      <w:r w:rsidRPr="00D05ECF"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D05ECF">
        <w:t>косоуров</w:t>
      </w:r>
      <w:proofErr w:type="spellEnd"/>
      <w:r w:rsidRPr="00D05ECF">
        <w:t xml:space="preserve"> краской, обеспечивающей предел огнестойкости 1 час в домах с лестницами по стальным </w:t>
      </w:r>
      <w:proofErr w:type="spellStart"/>
      <w:r w:rsidRPr="00D05ECF">
        <w:t>косоурам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>8. Работы, выполняемые в целях надлежащего содержания фасадов многоквартирных домов:</w:t>
      </w:r>
    </w:p>
    <w:p w:rsidR="003C7C99" w:rsidRPr="00D05ECF" w:rsidRDefault="003C7C99" w:rsidP="003C7C99">
      <w:pPr>
        <w:ind w:firstLine="540"/>
      </w:pPr>
      <w:r w:rsidRPr="00D05ECF"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D05ECF">
        <w:t>сплошности</w:t>
      </w:r>
      <w:proofErr w:type="spellEnd"/>
      <w:r w:rsidRPr="00D05ECF">
        <w:t xml:space="preserve"> и герметичности наружных водостоков;</w:t>
      </w:r>
    </w:p>
    <w:p w:rsidR="003C7C99" w:rsidRPr="00D05ECF" w:rsidRDefault="003C7C99" w:rsidP="003C7C99">
      <w:pPr>
        <w:ind w:firstLine="540"/>
      </w:pPr>
      <w:r w:rsidRPr="00D05ECF">
        <w:t>контроль состояния и работоспособности подсветки информационных знаков, входов в подъезды (домовые знаки и т.д.);</w:t>
      </w:r>
    </w:p>
    <w:p w:rsidR="003C7C99" w:rsidRPr="00D05ECF" w:rsidRDefault="003C7C99" w:rsidP="003C7C99">
      <w:pPr>
        <w:ind w:firstLine="540"/>
      </w:pPr>
      <w:r w:rsidRPr="00D05ECF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9. Работы, выполняемые в целях надлежащего содержания перегородок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C7C99" w:rsidRPr="00D05ECF" w:rsidRDefault="003C7C99" w:rsidP="003C7C99">
      <w:pPr>
        <w:ind w:firstLine="540"/>
      </w:pPr>
      <w:r w:rsidRPr="00D05ECF">
        <w:t>проверка звукоизоляции и огнезащиты;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 xml:space="preserve"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</w:t>
      </w:r>
      <w:r w:rsidRPr="00D05ECF">
        <w:lastRenderedPageBreak/>
        <w:t>свойств отделки по отношению к несущим конструкциям и инженерному оборудованию - устранение выявленных нарушений.</w:t>
      </w:r>
    </w:p>
    <w:p w:rsidR="003C7C99" w:rsidRPr="00D05ECF" w:rsidRDefault="003C7C99" w:rsidP="003C7C99">
      <w:pPr>
        <w:ind w:firstLine="540"/>
      </w:pPr>
      <w:r w:rsidRPr="00D05ECF"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C7C99" w:rsidRPr="00D05ECF" w:rsidRDefault="003C7C99" w:rsidP="003C7C99">
      <w:pPr>
        <w:ind w:firstLine="540"/>
      </w:pPr>
      <w:r w:rsidRPr="00D05ECF"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</w:p>
    <w:p w:rsidR="00D8133F" w:rsidRPr="00D8133F" w:rsidRDefault="003C7C99" w:rsidP="00D8133F">
      <w:pPr>
        <w:jc w:val="center"/>
        <w:outlineLvl w:val="1"/>
        <w:rPr>
          <w:i/>
        </w:rPr>
      </w:pPr>
      <w:r w:rsidRPr="00D8133F">
        <w:rPr>
          <w:i/>
        </w:rPr>
        <w:t>II. Работы, необходимые для надлежащего содержания</w:t>
      </w:r>
      <w:r w:rsidR="00D8133F" w:rsidRPr="00D8133F">
        <w:rPr>
          <w:i/>
        </w:rPr>
        <w:t xml:space="preserve"> </w:t>
      </w:r>
      <w:r w:rsidRPr="00D8133F">
        <w:rPr>
          <w:i/>
        </w:rPr>
        <w:t xml:space="preserve">оборудования и </w:t>
      </w:r>
    </w:p>
    <w:p w:rsidR="003C7C99" w:rsidRPr="00D8133F" w:rsidRDefault="003C7C99" w:rsidP="00D8133F">
      <w:pPr>
        <w:jc w:val="center"/>
        <w:outlineLvl w:val="1"/>
        <w:rPr>
          <w:i/>
        </w:rPr>
      </w:pPr>
      <w:r w:rsidRPr="00D8133F">
        <w:rPr>
          <w:i/>
        </w:rPr>
        <w:t>систем инженерно-технического обеспечения, входящих в состав общего имущества в многоквартирном доме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 xml:space="preserve">12. Работы, выполняемые в целях надлежащего содержания систем вентиляции и </w:t>
      </w:r>
      <w:proofErr w:type="spellStart"/>
      <w:r w:rsidRPr="00D05ECF">
        <w:t>дымоудаления</w:t>
      </w:r>
      <w:proofErr w:type="spellEnd"/>
      <w:r w:rsidRPr="00D05ECF">
        <w:t xml:space="preserve"> многоквартирных домов:</w:t>
      </w:r>
    </w:p>
    <w:p w:rsidR="003C7C99" w:rsidRPr="00D05ECF" w:rsidRDefault="003C7C99" w:rsidP="003C7C99">
      <w:pPr>
        <w:ind w:firstLine="540"/>
      </w:pPr>
      <w:r w:rsidRPr="00D05ECF">
        <w:t xml:space="preserve">техническое обслуживание и сезонное управление оборудованием систем вентиляции и </w:t>
      </w:r>
      <w:proofErr w:type="spellStart"/>
      <w:r w:rsidRPr="00D05ECF">
        <w:t>дымоудаления</w:t>
      </w:r>
      <w:proofErr w:type="spellEnd"/>
      <w:r w:rsidRPr="00D05ECF">
        <w:t>, определение работоспособности оборудования и элементов систем;</w:t>
      </w:r>
    </w:p>
    <w:p w:rsidR="003C7C99" w:rsidRPr="00D05ECF" w:rsidRDefault="003C7C99" w:rsidP="003C7C99">
      <w:pPr>
        <w:ind w:firstLine="540"/>
      </w:pPr>
      <w:r w:rsidRPr="00D05ECF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C7C99" w:rsidRPr="00D05ECF" w:rsidRDefault="003C7C99" w:rsidP="003C7C99">
      <w:pPr>
        <w:ind w:firstLine="540"/>
      </w:pPr>
      <w:r w:rsidRPr="00D05ECF">
        <w:t xml:space="preserve">устранение </w:t>
      </w:r>
      <w:proofErr w:type="spellStart"/>
      <w:r w:rsidRPr="00D05ECF">
        <w:t>неплотностей</w:t>
      </w:r>
      <w:proofErr w:type="spellEnd"/>
      <w:r w:rsidRPr="00D05ECF"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3C7C99" w:rsidRPr="00D05ECF" w:rsidRDefault="003C7C99" w:rsidP="003C7C99">
      <w:pPr>
        <w:ind w:firstLine="540"/>
      </w:pPr>
      <w:r w:rsidRPr="00D05ECF">
        <w:t>проверка исправности, техническое обслуживание и ремонт оборудования системы холодоснабжения;</w:t>
      </w:r>
    </w:p>
    <w:p w:rsidR="003C7C99" w:rsidRPr="00D05ECF" w:rsidRDefault="003C7C99" w:rsidP="003C7C99">
      <w:pPr>
        <w:ind w:firstLine="540"/>
      </w:pPr>
      <w:r w:rsidRPr="00D05ECF">
        <w:t xml:space="preserve">контроль и обеспечение исправного состояния систем автоматического </w:t>
      </w:r>
      <w:proofErr w:type="spellStart"/>
      <w:r w:rsidRPr="00D05ECF">
        <w:t>дымоудаления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>сезонное открытие и закрытие калорифера со стороны подвода воздуха;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941EB5" w:rsidP="003C7C99">
      <w:pPr>
        <w:ind w:firstLine="540"/>
      </w:pPr>
      <w:r>
        <w:t>13</w:t>
      </w:r>
      <w:r w:rsidR="003C7C99" w:rsidRPr="00D05ECF">
        <w:t>. Общие работы, выполняемые для надлежащего содержания систем водо</w:t>
      </w:r>
      <w:r>
        <w:t>снабжения</w:t>
      </w:r>
      <w:r w:rsidR="003C7C99" w:rsidRPr="00D05ECF">
        <w:t>, отопления и водоотведения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C7C99" w:rsidRPr="00D05ECF" w:rsidRDefault="003C7C99" w:rsidP="003C7C99">
      <w:pPr>
        <w:ind w:firstLine="540"/>
      </w:pPr>
      <w:r w:rsidRPr="00D05ECF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C7C99" w:rsidRPr="00D05ECF" w:rsidRDefault="003C7C99" w:rsidP="003C7C99">
      <w:pPr>
        <w:ind w:firstLine="540"/>
      </w:pPr>
      <w:r w:rsidRPr="00D05ECF">
        <w:t>контроль состояния и замена неисправных контрольно-измерительных приборов (манометров, термометров и т.п.);</w:t>
      </w:r>
    </w:p>
    <w:p w:rsidR="003C7C99" w:rsidRPr="00D05ECF" w:rsidRDefault="003C7C99" w:rsidP="003C7C99">
      <w:pPr>
        <w:ind w:firstLine="540"/>
      </w:pPr>
      <w:r w:rsidRPr="00D05ECF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C7C99" w:rsidRPr="00D05ECF" w:rsidRDefault="003C7C99" w:rsidP="003C7C99">
      <w:pPr>
        <w:ind w:firstLine="540"/>
      </w:pPr>
      <w:r w:rsidRPr="00D05ECF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C7C99" w:rsidRPr="00D05ECF" w:rsidRDefault="003C7C99" w:rsidP="003C7C99">
      <w:pPr>
        <w:ind w:firstLine="540"/>
      </w:pPr>
      <w:r w:rsidRPr="00D05ECF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C7C99" w:rsidRPr="00D05ECF" w:rsidRDefault="003C7C99" w:rsidP="003C7C99">
      <w:pPr>
        <w:ind w:firstLine="540"/>
      </w:pPr>
      <w:r w:rsidRPr="00D05ECF">
        <w:t>промывка участков водопровода после выполнения ремонтно-строительных работ на водопроводе;</w:t>
      </w:r>
    </w:p>
    <w:p w:rsidR="003C7C99" w:rsidRPr="00D05ECF" w:rsidRDefault="003C7C99" w:rsidP="003C7C99">
      <w:pPr>
        <w:ind w:firstLine="540"/>
      </w:pPr>
      <w:r w:rsidRPr="00D05ECF">
        <w:t>очистка и промывка водонапорных баков;</w:t>
      </w:r>
    </w:p>
    <w:p w:rsidR="003C7C99" w:rsidRPr="00D05ECF" w:rsidRDefault="003C7C99" w:rsidP="003C7C99">
      <w:pPr>
        <w:ind w:firstLine="540"/>
      </w:pPr>
      <w:r w:rsidRPr="00D05ECF">
        <w:t xml:space="preserve">промывка систем водоснабжения для удаления </w:t>
      </w:r>
      <w:proofErr w:type="spellStart"/>
      <w:r w:rsidRPr="00D05ECF">
        <w:t>накипно</w:t>
      </w:r>
      <w:proofErr w:type="spellEnd"/>
      <w:r w:rsidRPr="00D05ECF">
        <w:t>-коррозионных отложений.</w:t>
      </w:r>
    </w:p>
    <w:p w:rsidR="003C7C99" w:rsidRPr="00D05ECF" w:rsidRDefault="00941EB5" w:rsidP="003C7C99">
      <w:pPr>
        <w:ind w:firstLine="540"/>
      </w:pPr>
      <w:r>
        <w:t>14</w:t>
      </w:r>
      <w:r w:rsidR="003C7C99" w:rsidRPr="00D05ECF"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C7C99" w:rsidRPr="00D05ECF" w:rsidRDefault="003C7C99" w:rsidP="003C7C99">
      <w:pPr>
        <w:ind w:firstLine="540"/>
      </w:pPr>
      <w:r w:rsidRPr="00D05ECF">
        <w:t>проведение пробных пусконаладочных работ;</w:t>
      </w:r>
    </w:p>
    <w:p w:rsidR="003C7C99" w:rsidRPr="00D05ECF" w:rsidRDefault="003C7C99" w:rsidP="003C7C99">
      <w:pPr>
        <w:ind w:firstLine="540"/>
      </w:pPr>
      <w:r w:rsidRPr="00D05ECF">
        <w:t>удаление воздуха из системы отопления;</w:t>
      </w:r>
    </w:p>
    <w:p w:rsidR="003C7C99" w:rsidRPr="00D05ECF" w:rsidRDefault="003C7C99" w:rsidP="003C7C99">
      <w:pPr>
        <w:ind w:firstLine="540"/>
      </w:pPr>
      <w:r w:rsidRPr="00D05ECF">
        <w:t xml:space="preserve">промывка централизованных систем теплоснабжения для удаления </w:t>
      </w:r>
      <w:proofErr w:type="spellStart"/>
      <w:r w:rsidRPr="00D05ECF">
        <w:t>накипно</w:t>
      </w:r>
      <w:proofErr w:type="spellEnd"/>
      <w:r w:rsidRPr="00D05ECF">
        <w:t>-коррозионных отложений.</w:t>
      </w:r>
    </w:p>
    <w:p w:rsidR="003C7C99" w:rsidRPr="00D05ECF" w:rsidRDefault="003C7C99" w:rsidP="003C7C99">
      <w:pPr>
        <w:ind w:firstLine="540"/>
      </w:pPr>
      <w:r w:rsidRPr="00D05ECF">
        <w:t>1</w:t>
      </w:r>
      <w:r w:rsidR="00DC429E">
        <w:t>5</w:t>
      </w:r>
      <w:r w:rsidRPr="00D05ECF"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C7C99" w:rsidRPr="00D05ECF" w:rsidRDefault="003C7C99" w:rsidP="003C7C99">
      <w:pPr>
        <w:ind w:firstLine="540"/>
      </w:pPr>
      <w:r w:rsidRPr="00D05ECF">
        <w:t xml:space="preserve">проверка заземления оболочки </w:t>
      </w:r>
      <w:proofErr w:type="spellStart"/>
      <w:r w:rsidRPr="00D05ECF">
        <w:t>электрокабеля</w:t>
      </w:r>
      <w:proofErr w:type="spellEnd"/>
      <w:r w:rsidRPr="00D05ECF"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C7C99" w:rsidRPr="00D05ECF" w:rsidRDefault="003C7C99" w:rsidP="003C7C99">
      <w:pPr>
        <w:ind w:firstLine="540"/>
      </w:pPr>
      <w:r w:rsidRPr="00D05ECF">
        <w:t>проверка и обеспечение работоспособности устройств защитного отключения;</w:t>
      </w:r>
    </w:p>
    <w:p w:rsidR="003C7C99" w:rsidRPr="00D05ECF" w:rsidRDefault="003C7C99" w:rsidP="003C7C99">
      <w:pPr>
        <w:ind w:firstLine="540"/>
      </w:pPr>
      <w:r w:rsidRPr="00D05ECF"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D05ECF">
        <w:t>дымоудаления</w:t>
      </w:r>
      <w:proofErr w:type="spellEnd"/>
      <w:r w:rsidRPr="00D05ECF"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D05ECF">
        <w:t>молниезащиты</w:t>
      </w:r>
      <w:proofErr w:type="spellEnd"/>
      <w:r w:rsidRPr="00D05ECF">
        <w:t xml:space="preserve"> и внутридомовых </w:t>
      </w:r>
      <w:r w:rsidRPr="00D05ECF">
        <w:lastRenderedPageBreak/>
        <w:t>электросетей, очистка клемм и соединений в групповых щитках и распределительных шкафах, наладка электрооборудования;</w:t>
      </w:r>
    </w:p>
    <w:p w:rsidR="003C7C99" w:rsidRPr="00D05ECF" w:rsidRDefault="003C7C99" w:rsidP="003C7C99">
      <w:pPr>
        <w:ind w:firstLine="540"/>
      </w:pPr>
      <w:r w:rsidRPr="00D05ECF">
        <w:t>контроль состояния и замена вышедших из строя датчиков, проводки и оборудования пожарной и охранной сигнализации.</w:t>
      </w:r>
    </w:p>
    <w:p w:rsidR="003C7C99" w:rsidRPr="00D05ECF" w:rsidRDefault="003C7C99" w:rsidP="003C7C99">
      <w:pPr>
        <w:ind w:firstLine="540"/>
      </w:pPr>
    </w:p>
    <w:p w:rsidR="003C7C99" w:rsidRPr="00D8133F" w:rsidRDefault="003C7C99" w:rsidP="003C7C99">
      <w:pPr>
        <w:jc w:val="center"/>
        <w:outlineLvl w:val="1"/>
        <w:rPr>
          <w:i/>
        </w:rPr>
      </w:pPr>
      <w:r w:rsidRPr="00D8133F">
        <w:rPr>
          <w:i/>
        </w:rPr>
        <w:t>III. Работы и услуги по содержанию иного общего имущества</w:t>
      </w:r>
    </w:p>
    <w:p w:rsidR="003C7C99" w:rsidRPr="00D8133F" w:rsidRDefault="003C7C99" w:rsidP="003C7C99">
      <w:pPr>
        <w:jc w:val="center"/>
        <w:rPr>
          <w:i/>
        </w:rPr>
      </w:pPr>
      <w:r w:rsidRPr="00D8133F">
        <w:rPr>
          <w:i/>
        </w:rPr>
        <w:t>в многоквартирном доме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>1</w:t>
      </w:r>
      <w:r w:rsidR="00DC429E">
        <w:t>6</w:t>
      </w:r>
      <w:r w:rsidRPr="00D05ECF">
        <w:t>. Работы по содержанию помещений, входящих в состав общего имущества в многоквартирном доме:</w:t>
      </w:r>
    </w:p>
    <w:p w:rsidR="003C7C99" w:rsidRPr="00D05ECF" w:rsidRDefault="003C7C99" w:rsidP="003C7C99">
      <w:pPr>
        <w:ind w:firstLine="540"/>
      </w:pPr>
      <w:r w:rsidRPr="00D05ECF">
        <w:t>сухая и влажная уборка тамбуров, холлов, коридоров, лестничных площадок и маршей, пандусов;</w:t>
      </w:r>
    </w:p>
    <w:p w:rsidR="003C7C99" w:rsidRPr="00D05ECF" w:rsidRDefault="003C7C99" w:rsidP="003C7C99">
      <w:pPr>
        <w:ind w:firstLine="540"/>
      </w:pPr>
      <w:r w:rsidRPr="00D05ECF"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C7C99" w:rsidRPr="00D05ECF" w:rsidRDefault="003C7C99" w:rsidP="003C7C99">
      <w:pPr>
        <w:ind w:firstLine="540"/>
      </w:pPr>
      <w:r w:rsidRPr="00D05ECF">
        <w:t>мытье окон;</w:t>
      </w:r>
    </w:p>
    <w:p w:rsidR="003C7C99" w:rsidRPr="00D05ECF" w:rsidRDefault="003C7C99" w:rsidP="003C7C99">
      <w:pPr>
        <w:ind w:firstLine="540"/>
      </w:pPr>
      <w:r w:rsidRPr="00D05ECF">
        <w:t>очистка систем защиты от грязи (металлических решеток, ячеистых покрытий, приямков);</w:t>
      </w:r>
    </w:p>
    <w:p w:rsidR="003C7C99" w:rsidRPr="00D05ECF" w:rsidRDefault="003C7C99" w:rsidP="003C7C99">
      <w:pPr>
        <w:ind w:firstLine="540"/>
      </w:pPr>
      <w:r w:rsidRPr="00D05ECF">
        <w:t>проведение дератизации и дезинсекции помещений, входящих в состав общего имущества в многоквартирном доме.</w:t>
      </w:r>
    </w:p>
    <w:p w:rsidR="003C7C99" w:rsidRPr="00D05ECF" w:rsidRDefault="003C7C99" w:rsidP="003C7C99">
      <w:pPr>
        <w:ind w:firstLine="540"/>
      </w:pPr>
      <w:r w:rsidRPr="00D05ECF">
        <w:t>1</w:t>
      </w:r>
      <w:r w:rsidR="00DC429E">
        <w:t>7</w:t>
      </w:r>
      <w:r w:rsidRPr="00D05ECF"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C7C99" w:rsidRPr="00D05ECF" w:rsidRDefault="003C7C99" w:rsidP="003C7C99">
      <w:pPr>
        <w:ind w:firstLine="540"/>
      </w:pPr>
      <w:r w:rsidRPr="00D05ECF">
        <w:t>очистка крышек люков колодцев и пожарных гидрантов от снега и льда толщиной слоя свыше 5 см;</w:t>
      </w:r>
    </w:p>
    <w:p w:rsidR="003C7C99" w:rsidRPr="00D05ECF" w:rsidRDefault="003C7C99" w:rsidP="003C7C99">
      <w:pPr>
        <w:ind w:firstLine="540"/>
      </w:pPr>
      <w:r w:rsidRPr="00D05ECF"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D05ECF">
        <w:t>колейности</w:t>
      </w:r>
      <w:proofErr w:type="spellEnd"/>
      <w:r w:rsidRPr="00D05ECF">
        <w:t xml:space="preserve"> свыше 5 см;</w:t>
      </w:r>
    </w:p>
    <w:p w:rsidR="003C7C99" w:rsidRPr="00D05ECF" w:rsidRDefault="003C7C99" w:rsidP="003C7C99">
      <w:pPr>
        <w:ind w:firstLine="540"/>
      </w:pPr>
      <w:r w:rsidRPr="00D05ECF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C7C99" w:rsidRPr="00D05ECF" w:rsidRDefault="003C7C99" w:rsidP="003C7C99">
      <w:pPr>
        <w:ind w:firstLine="540"/>
      </w:pPr>
      <w:r w:rsidRPr="00D05ECF">
        <w:t>очистка придомовой территории от наледи и льда;</w:t>
      </w:r>
    </w:p>
    <w:p w:rsidR="003C7C99" w:rsidRPr="00D05ECF" w:rsidRDefault="003C7C99" w:rsidP="003C7C99">
      <w:pPr>
        <w:ind w:firstLine="540"/>
      </w:pPr>
      <w:r w:rsidRPr="00D05ECF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C7C99" w:rsidRPr="00D05ECF" w:rsidRDefault="003C7C99" w:rsidP="003C7C99">
      <w:pPr>
        <w:ind w:firstLine="540"/>
      </w:pPr>
      <w:r w:rsidRPr="00D05ECF">
        <w:t>уборка крыльца и площадки перед входом в подъезд.</w:t>
      </w:r>
    </w:p>
    <w:p w:rsidR="003C7C99" w:rsidRPr="00D05ECF" w:rsidRDefault="00DC429E" w:rsidP="003C7C99">
      <w:pPr>
        <w:ind w:firstLine="540"/>
      </w:pPr>
      <w:r>
        <w:t>18</w:t>
      </w:r>
      <w:r w:rsidR="003C7C99" w:rsidRPr="00D05ECF">
        <w:t>. Работы по содержанию придомовой территории в теплый период года:</w:t>
      </w:r>
    </w:p>
    <w:p w:rsidR="003C7C99" w:rsidRPr="00D05ECF" w:rsidRDefault="003C7C99" w:rsidP="003C7C99">
      <w:pPr>
        <w:ind w:firstLine="540"/>
      </w:pPr>
      <w:r w:rsidRPr="00D05ECF">
        <w:t>подметание и уборка придомовой территории;</w:t>
      </w:r>
    </w:p>
    <w:p w:rsidR="003C7C99" w:rsidRPr="00D05ECF" w:rsidRDefault="003C7C99" w:rsidP="003C7C99">
      <w:pPr>
        <w:ind w:firstLine="540"/>
      </w:pPr>
      <w:r w:rsidRPr="00D05ECF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C7C99" w:rsidRPr="00D05ECF" w:rsidRDefault="003C7C99" w:rsidP="003C7C99">
      <w:pPr>
        <w:ind w:firstLine="540"/>
      </w:pPr>
      <w:r w:rsidRPr="00D05ECF">
        <w:t>уборка и выкашивание газонов;</w:t>
      </w:r>
    </w:p>
    <w:p w:rsidR="003C7C99" w:rsidRPr="00D05ECF" w:rsidRDefault="003C7C99" w:rsidP="003C7C99">
      <w:pPr>
        <w:ind w:firstLine="540"/>
      </w:pPr>
      <w:r w:rsidRPr="00D05ECF">
        <w:t>прочистка ливневой канализации;</w:t>
      </w:r>
    </w:p>
    <w:p w:rsidR="003C7C99" w:rsidRPr="00D05ECF" w:rsidRDefault="003C7C99" w:rsidP="003C7C99">
      <w:pPr>
        <w:ind w:firstLine="540"/>
      </w:pPr>
      <w:r w:rsidRPr="00D05ECF">
        <w:t>уборка крыльца и площадки перед входом в подъезд, очистка металлической решетки и приямка.</w:t>
      </w:r>
    </w:p>
    <w:p w:rsidR="003C7C99" w:rsidRPr="00D05ECF" w:rsidRDefault="00DC429E" w:rsidP="003C7C99">
      <w:pPr>
        <w:ind w:firstLine="540"/>
      </w:pPr>
      <w:r>
        <w:t>19</w:t>
      </w:r>
      <w:r w:rsidR="003C7C99" w:rsidRPr="00D05ECF">
        <w:t>. Работы по обеспечению вывоза бытовых отходов:</w:t>
      </w:r>
    </w:p>
    <w:p w:rsidR="003C7C99" w:rsidRPr="00D05ECF" w:rsidRDefault="003C7C99" w:rsidP="003C7C99">
      <w:pPr>
        <w:ind w:firstLine="540"/>
      </w:pPr>
      <w:r w:rsidRPr="00D05ECF"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3C7C99" w:rsidRPr="00D05ECF" w:rsidRDefault="00DC429E" w:rsidP="003C7C99">
      <w:pPr>
        <w:ind w:firstLine="540"/>
      </w:pPr>
      <w:r>
        <w:t>20</w:t>
      </w:r>
      <w:r w:rsidR="003C7C99" w:rsidRPr="00D05ECF">
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3C7C99" w:rsidRPr="00D05ECF">
        <w:t>дств пр</w:t>
      </w:r>
      <w:proofErr w:type="gramEnd"/>
      <w:r w:rsidR="003C7C99" w:rsidRPr="00D05ECF">
        <w:t xml:space="preserve">отивопожарной защиты, </w:t>
      </w:r>
      <w:proofErr w:type="spellStart"/>
      <w:r w:rsidR="003C7C99" w:rsidRPr="00D05ECF">
        <w:t>противодымной</w:t>
      </w:r>
      <w:proofErr w:type="spellEnd"/>
      <w:r w:rsidR="003C7C99" w:rsidRPr="00D05ECF">
        <w:t xml:space="preserve"> защиты.</w:t>
      </w:r>
    </w:p>
    <w:p w:rsidR="003C7C99" w:rsidRDefault="003C7C99" w:rsidP="003C7C99">
      <w:pPr>
        <w:ind w:firstLine="540"/>
      </w:pPr>
      <w:r w:rsidRPr="00D05ECF">
        <w:t>2</w:t>
      </w:r>
      <w:r w:rsidR="00DC429E">
        <w:t>1</w:t>
      </w:r>
      <w:r w:rsidRPr="00D05ECF"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заявок.</w:t>
      </w:r>
    </w:p>
    <w:p w:rsidR="003A748B" w:rsidRDefault="003A748B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99" w:rsidRPr="007302C9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i/>
          <w:u w:val="single"/>
        </w:rPr>
      </w:pPr>
      <w:r w:rsidRPr="007302C9">
        <w:rPr>
          <w:rFonts w:ascii="Times New Roman" w:hAnsi="Times New Roman" w:cs="Times New Roman"/>
          <w:b/>
          <w:i/>
          <w:u w:val="single"/>
        </w:rPr>
        <w:t>2.</w:t>
      </w:r>
      <w:r w:rsidR="007302C9">
        <w:rPr>
          <w:rFonts w:ascii="Times New Roman" w:hAnsi="Times New Roman" w:cs="Times New Roman"/>
          <w:b/>
          <w:i/>
          <w:u w:val="single"/>
        </w:rPr>
        <w:t xml:space="preserve"> </w:t>
      </w:r>
      <w:r w:rsidRPr="007302C9">
        <w:rPr>
          <w:rFonts w:ascii="Times New Roman" w:hAnsi="Times New Roman" w:cs="Times New Roman"/>
          <w:b/>
          <w:i/>
          <w:u w:val="single"/>
        </w:rPr>
        <w:t>Перечень услуг и работ по управлению многоквартирным домом.</w:t>
      </w:r>
    </w:p>
    <w:p w:rsidR="003C7C99" w:rsidRDefault="003C7C99" w:rsidP="003C7C99">
      <w:pPr>
        <w:ind w:firstLine="540"/>
      </w:pP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 w:rsidRPr="00366500">
          <w:rPr>
            <w:rFonts w:eastAsia="Calibri"/>
          </w:rPr>
          <w:t>Правилами</w:t>
        </w:r>
      </w:hyperlink>
      <w:r w:rsidRPr="00366500">
        <w:rPr>
          <w:rFonts w:eastAsia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разработка с учетом минимального </w:t>
      </w:r>
      <w:hyperlink r:id="rId10" w:history="1">
        <w:r w:rsidRPr="00366500">
          <w:rPr>
            <w:rFonts w:eastAsia="Calibri"/>
          </w:rPr>
          <w:t>перечня</w:t>
        </w:r>
      </w:hyperlink>
      <w:r w:rsidRPr="00366500">
        <w:rPr>
          <w:rFonts w:eastAsia="Calibri"/>
        </w:rPr>
        <w:t xml:space="preserve"> </w:t>
      </w:r>
      <w:proofErr w:type="spellStart"/>
      <w:r w:rsidRPr="00366500">
        <w:rPr>
          <w:rFonts w:eastAsia="Calibri"/>
        </w:rPr>
        <w:t>перечня</w:t>
      </w:r>
      <w:proofErr w:type="spellEnd"/>
      <w:r w:rsidRPr="00366500">
        <w:rPr>
          <w:rFonts w:eastAsia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lastRenderedPageBreak/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366500">
        <w:rPr>
          <w:rFonts w:eastAsia="Calibri"/>
        </w:rPr>
        <w:t>энергоэффективности</w:t>
      </w:r>
      <w:proofErr w:type="spellEnd"/>
      <w:r w:rsidRPr="00366500">
        <w:rPr>
          <w:rFonts w:eastAsia="Calibri"/>
        </w:rPr>
        <w:t>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г</w:t>
      </w:r>
      <w:r w:rsidRPr="00366500">
        <w:rPr>
          <w:rFonts w:eastAsia="Calibri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определение способа оказания услуг и выполнения работ;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подготовка заданий для исполнителей услуг и работ;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366500">
        <w:rPr>
          <w:rFonts w:eastAsia="Calibri"/>
        </w:rPr>
        <w:t>ресурсоснабжающими</w:t>
      </w:r>
      <w:proofErr w:type="spellEnd"/>
      <w:r w:rsidRPr="00366500">
        <w:rPr>
          <w:rFonts w:eastAsia="Calibri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д</w:t>
      </w:r>
      <w:r w:rsidRPr="00366500">
        <w:rPr>
          <w:rFonts w:eastAsia="Calibri"/>
        </w:rPr>
        <w:t>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е</w:t>
      </w:r>
      <w:r w:rsidRPr="00366500">
        <w:rPr>
          <w:rFonts w:eastAsia="Calibri"/>
        </w:rPr>
        <w:t>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1" w:history="1">
        <w:r w:rsidRPr="00366500">
          <w:rPr>
            <w:rFonts w:eastAsia="Calibri"/>
          </w:rPr>
          <w:t>законодательства</w:t>
        </w:r>
      </w:hyperlink>
      <w:r w:rsidRPr="00366500">
        <w:rPr>
          <w:rFonts w:eastAsia="Calibri"/>
        </w:rPr>
        <w:t xml:space="preserve"> Российской Федерации;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366500">
        <w:rPr>
          <w:rFonts w:eastAsia="Calibri"/>
        </w:rPr>
        <w:t>ресурсоснабжающими</w:t>
      </w:r>
      <w:proofErr w:type="spellEnd"/>
      <w:r w:rsidRPr="00366500">
        <w:rPr>
          <w:rFonts w:eastAsia="Calibri"/>
        </w:rPr>
        <w:t xml:space="preserve"> организациями за коммунальные ресурсы, поставленные по договорам </w:t>
      </w:r>
      <w:proofErr w:type="spellStart"/>
      <w:r w:rsidRPr="00366500">
        <w:rPr>
          <w:rFonts w:eastAsia="Calibri"/>
        </w:rPr>
        <w:t>ресурсоснабжения</w:t>
      </w:r>
      <w:proofErr w:type="spellEnd"/>
      <w:r w:rsidRPr="00366500">
        <w:rPr>
          <w:rFonts w:eastAsia="Calibri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ж</w:t>
      </w:r>
      <w:r w:rsidRPr="00366500">
        <w:rPr>
          <w:rFonts w:eastAsia="Calibri"/>
        </w:rPr>
        <w:t>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</w:t>
      </w:r>
      <w:r w:rsidR="00DC429E">
        <w:rPr>
          <w:rFonts w:eastAsia="Calibri"/>
        </w:rPr>
        <w:t>ли</w:t>
      </w:r>
      <w:r w:rsidRPr="00366500">
        <w:rPr>
          <w:rFonts w:eastAsia="Calibri"/>
        </w:rPr>
        <w:t xml:space="preserve"> договором управления многоквартирным домом;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2" w:history="1">
        <w:r w:rsidRPr="00366500">
          <w:rPr>
            <w:rFonts w:eastAsia="Calibri"/>
          </w:rPr>
          <w:t>стандартом</w:t>
        </w:r>
      </w:hyperlink>
      <w:r w:rsidRPr="00366500">
        <w:rPr>
          <w:rFonts w:eastAsia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BC72EE" w:rsidRPr="00BC72EE" w:rsidRDefault="00BC72EE" w:rsidP="00BC72EE">
      <w:pPr>
        <w:shd w:val="clear" w:color="auto" w:fill="FFFFFF"/>
        <w:jc w:val="center"/>
        <w:rPr>
          <w:sz w:val="18"/>
          <w:szCs w:val="18"/>
        </w:rPr>
      </w:pPr>
    </w:p>
    <w:p w:rsidR="00BC72EE" w:rsidRPr="00BC72EE" w:rsidRDefault="00BC72EE" w:rsidP="00BC72EE">
      <w:pPr>
        <w:jc w:val="both"/>
        <w:rPr>
          <w:sz w:val="18"/>
          <w:szCs w:val="18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tbl>
      <w:tblPr>
        <w:tblW w:w="10537" w:type="dxa"/>
        <w:tblLayout w:type="fixed"/>
        <w:tblLook w:val="0000" w:firstRow="0" w:lastRow="0" w:firstColumn="0" w:lastColumn="0" w:noHBand="0" w:noVBand="0"/>
      </w:tblPr>
      <w:tblGrid>
        <w:gridCol w:w="4642"/>
        <w:gridCol w:w="932"/>
        <w:gridCol w:w="3800"/>
        <w:gridCol w:w="1163"/>
      </w:tblGrid>
      <w:tr w:rsidR="005C4E0D" w:rsidRPr="00C0694E" w:rsidTr="005C4E0D">
        <w:trPr>
          <w:gridAfter w:val="1"/>
          <w:wAfter w:w="1163" w:type="dxa"/>
        </w:trPr>
        <w:tc>
          <w:tcPr>
            <w:tcW w:w="4642" w:type="dxa"/>
          </w:tcPr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DC429E" w:rsidRPr="00DC429E" w:rsidRDefault="00DC429E" w:rsidP="00DC429E">
            <w:pPr>
              <w:ind w:left="102"/>
              <w:rPr>
                <w:b/>
                <w:iCs/>
                <w:sz w:val="22"/>
                <w:szCs w:val="22"/>
              </w:rPr>
            </w:pPr>
            <w:r w:rsidRPr="00DC429E">
              <w:rPr>
                <w:b/>
                <w:iCs/>
                <w:sz w:val="22"/>
                <w:szCs w:val="22"/>
              </w:rPr>
              <w:t>Собственник:</w:t>
            </w:r>
          </w:p>
          <w:p w:rsidR="00DC429E" w:rsidRPr="00DC429E" w:rsidRDefault="00DC429E" w:rsidP="00DC429E">
            <w:pPr>
              <w:ind w:left="102"/>
              <w:rPr>
                <w:b/>
                <w:iCs/>
                <w:sz w:val="22"/>
                <w:szCs w:val="22"/>
              </w:rPr>
            </w:pPr>
            <w:r w:rsidRPr="00DC429E">
              <w:rPr>
                <w:b/>
                <w:iCs/>
                <w:sz w:val="22"/>
                <w:szCs w:val="22"/>
              </w:rPr>
              <w:t>Сведения и подписи Собственников</w:t>
            </w:r>
          </w:p>
          <w:p w:rsidR="007302C9" w:rsidRPr="005C4E0D" w:rsidRDefault="00DC429E" w:rsidP="00DC429E">
            <w:pPr>
              <w:ind w:left="102"/>
              <w:rPr>
                <w:b/>
                <w:iCs/>
                <w:sz w:val="22"/>
                <w:szCs w:val="22"/>
              </w:rPr>
            </w:pPr>
            <w:proofErr w:type="gramStart"/>
            <w:r w:rsidRPr="00DC429E">
              <w:rPr>
                <w:b/>
                <w:iCs/>
                <w:sz w:val="22"/>
                <w:szCs w:val="22"/>
              </w:rPr>
              <w:t>Представлены</w:t>
            </w:r>
            <w:proofErr w:type="gramEnd"/>
            <w:r w:rsidRPr="00DC429E">
              <w:rPr>
                <w:b/>
                <w:iCs/>
                <w:sz w:val="22"/>
                <w:szCs w:val="22"/>
              </w:rPr>
              <w:t xml:space="preserve"> в приложении №5 к настоящему договору</w:t>
            </w:r>
          </w:p>
          <w:p w:rsidR="005C4E0D" w:rsidRPr="00C0694E" w:rsidRDefault="005C4E0D" w:rsidP="005D3528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</w:tcPr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Pr="005C4E0D" w:rsidRDefault="005C4E0D" w:rsidP="005D3528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р\с 40702810867100003261 в Западно-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Директор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</w:p>
          <w:p w:rsidR="005C4E0D" w:rsidRPr="00C0694E" w:rsidRDefault="005C4E0D" w:rsidP="005D3528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 Г.А. Бытов</w:t>
            </w:r>
          </w:p>
        </w:tc>
      </w:tr>
      <w:tr w:rsidR="00BC72EE" w:rsidRPr="00BC72EE" w:rsidTr="005C4E0D">
        <w:tblPrEx>
          <w:jc w:val="center"/>
        </w:tblPrEx>
        <w:trPr>
          <w:trHeight w:val="828"/>
          <w:jc w:val="center"/>
        </w:trPr>
        <w:tc>
          <w:tcPr>
            <w:tcW w:w="5574" w:type="dxa"/>
            <w:gridSpan w:val="2"/>
          </w:tcPr>
          <w:p w:rsidR="00BC72EE" w:rsidRPr="00BC72EE" w:rsidRDefault="00BC72EE" w:rsidP="00BC72EE">
            <w:pPr>
              <w:ind w:left="492"/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keepNext/>
              <w:jc w:val="both"/>
              <w:outlineLvl w:val="1"/>
              <w:rPr>
                <w:b/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</w:tc>
      </w:tr>
    </w:tbl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Default="00BC72EE" w:rsidP="00BC72EE">
      <w:pPr>
        <w:rPr>
          <w:sz w:val="18"/>
          <w:szCs w:val="18"/>
        </w:rPr>
      </w:pPr>
    </w:p>
    <w:p w:rsidR="003E1BCB" w:rsidRDefault="003E1BCB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ED2D29" w:rsidRDefault="00ED2D29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sectPr w:rsidR="00ED2D29" w:rsidSect="00506D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568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46" w:rsidRDefault="00845C46">
      <w:r>
        <w:separator/>
      </w:r>
    </w:p>
  </w:endnote>
  <w:endnote w:type="continuationSeparator" w:id="0">
    <w:p w:rsidR="00845C46" w:rsidRDefault="0084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46" w:rsidRDefault="00845C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46" w:rsidRPr="00751A74" w:rsidRDefault="00845C46">
    <w:pPr>
      <w:pStyle w:val="a7"/>
      <w:jc w:val="right"/>
      <w:rPr>
        <w:lang w:val="ru-RU"/>
      </w:rPr>
    </w:pPr>
  </w:p>
  <w:p w:rsidR="00845C46" w:rsidRDefault="00845C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98"/>
      <w:gridCol w:w="4998"/>
    </w:tblGrid>
    <w:tr w:rsidR="00845C46">
      <w:tc>
        <w:tcPr>
          <w:tcW w:w="4998" w:type="dxa"/>
        </w:tcPr>
        <w:p w:rsidR="00845C46" w:rsidRPr="00806D0B" w:rsidRDefault="00845C46">
          <w:pPr>
            <w:pStyle w:val="a7"/>
            <w:rPr>
              <w:lang w:val="ru-RU"/>
            </w:rPr>
          </w:pPr>
          <w:r w:rsidRPr="00806D0B">
            <w:rPr>
              <w:lang w:val="ru-RU"/>
            </w:rPr>
            <w:t>Собственник _________________________</w:t>
          </w:r>
        </w:p>
      </w:tc>
      <w:tc>
        <w:tcPr>
          <w:tcW w:w="4998" w:type="dxa"/>
        </w:tcPr>
        <w:p w:rsidR="00845C46" w:rsidRPr="00806D0B" w:rsidRDefault="00845C46">
          <w:pPr>
            <w:pStyle w:val="a7"/>
            <w:jc w:val="right"/>
            <w:rPr>
              <w:lang w:val="ru-RU"/>
            </w:rPr>
          </w:pPr>
          <w:r w:rsidRPr="00806D0B">
            <w:rPr>
              <w:lang w:val="ru-RU"/>
            </w:rPr>
            <w:t>Исполнитель ____________________</w:t>
          </w:r>
        </w:p>
      </w:tc>
    </w:tr>
  </w:tbl>
  <w:p w:rsidR="00845C46" w:rsidRDefault="00845C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46" w:rsidRDefault="00845C46">
      <w:r>
        <w:separator/>
      </w:r>
    </w:p>
  </w:footnote>
  <w:footnote w:type="continuationSeparator" w:id="0">
    <w:p w:rsidR="00845C46" w:rsidRDefault="0084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46" w:rsidRDefault="00845C4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45C46" w:rsidRDefault="00845C4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46" w:rsidRPr="00F64FE7" w:rsidRDefault="00845C46" w:rsidP="00D26EDA">
    <w:pPr>
      <w:pStyle w:val="a5"/>
      <w:ind w:right="36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46" w:rsidRDefault="00845C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CA9E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7F"/>
    <w:rsid w:val="00001B43"/>
    <w:rsid w:val="00005BAB"/>
    <w:rsid w:val="00010388"/>
    <w:rsid w:val="000105C0"/>
    <w:rsid w:val="0005649E"/>
    <w:rsid w:val="00056AAF"/>
    <w:rsid w:val="000640C3"/>
    <w:rsid w:val="00096327"/>
    <w:rsid w:val="000A121D"/>
    <w:rsid w:val="000E211E"/>
    <w:rsid w:val="00123E2C"/>
    <w:rsid w:val="00126133"/>
    <w:rsid w:val="00131405"/>
    <w:rsid w:val="001531FC"/>
    <w:rsid w:val="001703E7"/>
    <w:rsid w:val="001C50C6"/>
    <w:rsid w:val="001F3C12"/>
    <w:rsid w:val="00222363"/>
    <w:rsid w:val="00243609"/>
    <w:rsid w:val="00273200"/>
    <w:rsid w:val="002A6ACF"/>
    <w:rsid w:val="002B4966"/>
    <w:rsid w:val="002B5602"/>
    <w:rsid w:val="002F11AC"/>
    <w:rsid w:val="00307870"/>
    <w:rsid w:val="00311EDB"/>
    <w:rsid w:val="003151F8"/>
    <w:rsid w:val="00330DC7"/>
    <w:rsid w:val="00333FD0"/>
    <w:rsid w:val="0035383B"/>
    <w:rsid w:val="00375C03"/>
    <w:rsid w:val="00385414"/>
    <w:rsid w:val="00394843"/>
    <w:rsid w:val="003A748B"/>
    <w:rsid w:val="003B7A55"/>
    <w:rsid w:val="003C1593"/>
    <w:rsid w:val="003C5B68"/>
    <w:rsid w:val="003C7C99"/>
    <w:rsid w:val="003E1BCB"/>
    <w:rsid w:val="003F3586"/>
    <w:rsid w:val="003F46BB"/>
    <w:rsid w:val="003F4AE7"/>
    <w:rsid w:val="00423160"/>
    <w:rsid w:val="0044138B"/>
    <w:rsid w:val="00450A43"/>
    <w:rsid w:val="004524C0"/>
    <w:rsid w:val="0045306A"/>
    <w:rsid w:val="004548FE"/>
    <w:rsid w:val="0047715D"/>
    <w:rsid w:val="00486859"/>
    <w:rsid w:val="004B08E0"/>
    <w:rsid w:val="004B3A9E"/>
    <w:rsid w:val="004B3AC7"/>
    <w:rsid w:val="004F05B4"/>
    <w:rsid w:val="00506D8C"/>
    <w:rsid w:val="00507511"/>
    <w:rsid w:val="00524DBB"/>
    <w:rsid w:val="0052725E"/>
    <w:rsid w:val="00547BD2"/>
    <w:rsid w:val="0055335C"/>
    <w:rsid w:val="00561832"/>
    <w:rsid w:val="0056249E"/>
    <w:rsid w:val="005857F7"/>
    <w:rsid w:val="005C4E0D"/>
    <w:rsid w:val="005D3528"/>
    <w:rsid w:val="005D61FC"/>
    <w:rsid w:val="005E28FF"/>
    <w:rsid w:val="005E4AD6"/>
    <w:rsid w:val="005F1A7B"/>
    <w:rsid w:val="00606334"/>
    <w:rsid w:val="00615C91"/>
    <w:rsid w:val="0063564B"/>
    <w:rsid w:val="006444B8"/>
    <w:rsid w:val="00691E8A"/>
    <w:rsid w:val="00695A11"/>
    <w:rsid w:val="006C0F62"/>
    <w:rsid w:val="006D6C31"/>
    <w:rsid w:val="006F006C"/>
    <w:rsid w:val="006F1380"/>
    <w:rsid w:val="006F2D0D"/>
    <w:rsid w:val="00707AFD"/>
    <w:rsid w:val="007166EC"/>
    <w:rsid w:val="00725C2C"/>
    <w:rsid w:val="007262E9"/>
    <w:rsid w:val="007302C9"/>
    <w:rsid w:val="00747AA8"/>
    <w:rsid w:val="00751A74"/>
    <w:rsid w:val="00755327"/>
    <w:rsid w:val="0075752A"/>
    <w:rsid w:val="007817BE"/>
    <w:rsid w:val="007823F8"/>
    <w:rsid w:val="007D7048"/>
    <w:rsid w:val="007F353E"/>
    <w:rsid w:val="00803C91"/>
    <w:rsid w:val="008059D9"/>
    <w:rsid w:val="00806D0B"/>
    <w:rsid w:val="00841183"/>
    <w:rsid w:val="00843247"/>
    <w:rsid w:val="00845C46"/>
    <w:rsid w:val="008507E8"/>
    <w:rsid w:val="00852D61"/>
    <w:rsid w:val="008647FE"/>
    <w:rsid w:val="0086544E"/>
    <w:rsid w:val="00881F97"/>
    <w:rsid w:val="00897945"/>
    <w:rsid w:val="008A30B9"/>
    <w:rsid w:val="008C5DCF"/>
    <w:rsid w:val="008C6A8A"/>
    <w:rsid w:val="008C7094"/>
    <w:rsid w:val="008D2AC1"/>
    <w:rsid w:val="008D4002"/>
    <w:rsid w:val="00901F4D"/>
    <w:rsid w:val="00906B78"/>
    <w:rsid w:val="00917CB6"/>
    <w:rsid w:val="009259F0"/>
    <w:rsid w:val="00933FDB"/>
    <w:rsid w:val="00941EB5"/>
    <w:rsid w:val="00942439"/>
    <w:rsid w:val="00956EC7"/>
    <w:rsid w:val="00976D33"/>
    <w:rsid w:val="009C3DD2"/>
    <w:rsid w:val="009C6B3F"/>
    <w:rsid w:val="009E4A4B"/>
    <w:rsid w:val="00A06B9F"/>
    <w:rsid w:val="00A128BA"/>
    <w:rsid w:val="00A213BC"/>
    <w:rsid w:val="00A22A94"/>
    <w:rsid w:val="00A358F2"/>
    <w:rsid w:val="00A5596D"/>
    <w:rsid w:val="00A575B2"/>
    <w:rsid w:val="00A66F90"/>
    <w:rsid w:val="00AB176C"/>
    <w:rsid w:val="00AD1A04"/>
    <w:rsid w:val="00AE4307"/>
    <w:rsid w:val="00AE48C9"/>
    <w:rsid w:val="00B015D8"/>
    <w:rsid w:val="00B057CF"/>
    <w:rsid w:val="00B47C7D"/>
    <w:rsid w:val="00B500FE"/>
    <w:rsid w:val="00B50CE2"/>
    <w:rsid w:val="00B80191"/>
    <w:rsid w:val="00B904C6"/>
    <w:rsid w:val="00B90B97"/>
    <w:rsid w:val="00B91F7F"/>
    <w:rsid w:val="00B972F3"/>
    <w:rsid w:val="00BA2B2F"/>
    <w:rsid w:val="00BC72EE"/>
    <w:rsid w:val="00C0694E"/>
    <w:rsid w:val="00C1297F"/>
    <w:rsid w:val="00C24785"/>
    <w:rsid w:val="00C40A15"/>
    <w:rsid w:val="00C700F8"/>
    <w:rsid w:val="00C717B3"/>
    <w:rsid w:val="00C72381"/>
    <w:rsid w:val="00CE7C42"/>
    <w:rsid w:val="00D0188B"/>
    <w:rsid w:val="00D13682"/>
    <w:rsid w:val="00D26EDA"/>
    <w:rsid w:val="00D31366"/>
    <w:rsid w:val="00D4154B"/>
    <w:rsid w:val="00D4166C"/>
    <w:rsid w:val="00D50ACA"/>
    <w:rsid w:val="00D52307"/>
    <w:rsid w:val="00D7047C"/>
    <w:rsid w:val="00D8133F"/>
    <w:rsid w:val="00D83FC8"/>
    <w:rsid w:val="00DB7205"/>
    <w:rsid w:val="00DC429E"/>
    <w:rsid w:val="00DE2EC0"/>
    <w:rsid w:val="00E115CE"/>
    <w:rsid w:val="00E4188B"/>
    <w:rsid w:val="00E455FC"/>
    <w:rsid w:val="00E5135C"/>
    <w:rsid w:val="00E549B8"/>
    <w:rsid w:val="00E852A3"/>
    <w:rsid w:val="00E94894"/>
    <w:rsid w:val="00EA0C93"/>
    <w:rsid w:val="00EA279A"/>
    <w:rsid w:val="00EA3D68"/>
    <w:rsid w:val="00EA79A0"/>
    <w:rsid w:val="00EB00F8"/>
    <w:rsid w:val="00ED2D29"/>
    <w:rsid w:val="00ED3C14"/>
    <w:rsid w:val="00ED6854"/>
    <w:rsid w:val="00EF684C"/>
    <w:rsid w:val="00F050B4"/>
    <w:rsid w:val="00F05C03"/>
    <w:rsid w:val="00F17557"/>
    <w:rsid w:val="00F5044D"/>
    <w:rsid w:val="00F64FE7"/>
    <w:rsid w:val="00F70072"/>
    <w:rsid w:val="00F85D50"/>
    <w:rsid w:val="00F96EC4"/>
    <w:rsid w:val="00FC7144"/>
    <w:rsid w:val="00FE49F2"/>
    <w:rsid w:val="00FF448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97F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a3"/>
    <w:rsid w:val="00C12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297F"/>
  </w:style>
  <w:style w:type="paragraph" w:customStyle="1" w:styleId="1">
    <w:name w:val="Обычный1"/>
    <w:rsid w:val="00C1297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C12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29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C1297F"/>
    <w:pPr>
      <w:ind w:firstLine="26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6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4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7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7557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7C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5D3528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352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97F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a3"/>
    <w:rsid w:val="00C12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297F"/>
  </w:style>
  <w:style w:type="paragraph" w:customStyle="1" w:styleId="1">
    <w:name w:val="Обычный1"/>
    <w:rsid w:val="00C1297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C12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29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C1297F"/>
    <w:pPr>
      <w:ind w:firstLine="26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6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4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7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7557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7C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5D3528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35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199FA4DA2592C53C0CA50142AA796665B3FFFDF5184226BEF65AF8A9045E1C982A151F4396B00At4XA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199FA4DA2592C53C0CA50142AA796665B0FDFDFB184226BEF65AF8A9045E1C982A151F4396B803t4X3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3199FA4DA2592C53C0CA50142AA796665B3FFFCFC1E4226BEF65AF8A9045E1C982A151F4396B00Bt4X1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199FA4DA2592C53C0CA50142AA796665B3FFFCF91A4226BEF65AF8A9045E1C982A151F4396B008t4X2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98AB-DA99-4AF1-AFD0-7C741714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2022-03-23T11:31:00Z</cp:lastPrinted>
  <dcterms:created xsi:type="dcterms:W3CDTF">2022-03-17T10:00:00Z</dcterms:created>
  <dcterms:modified xsi:type="dcterms:W3CDTF">2022-03-24T03:52:00Z</dcterms:modified>
</cp:coreProperties>
</file>